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BB77" w14:textId="567E7CFF" w:rsidR="00AE792C" w:rsidRPr="001005CF" w:rsidRDefault="00AE792C" w:rsidP="00972031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14:paraId="46CA9767" w14:textId="77777777" w:rsidR="00AE792C" w:rsidRPr="001005CF" w:rsidRDefault="00AE792C" w:rsidP="006C6732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1F212F" w14:textId="6BB0B146" w:rsidR="00AE792C" w:rsidRPr="004752D0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color w:val="C00000"/>
          <w:sz w:val="24"/>
          <w:szCs w:val="24"/>
        </w:rPr>
      </w:pPr>
      <w:r w:rsidRPr="004752D0">
        <w:rPr>
          <w:rFonts w:ascii="Arial" w:eastAsia="Calibri" w:hAnsi="Arial" w:cs="Arial"/>
          <w:b/>
          <w:color w:val="C00000"/>
          <w:sz w:val="24"/>
          <w:szCs w:val="24"/>
        </w:rPr>
        <w:t>VII</w:t>
      </w:r>
      <w:r w:rsidR="001D60C8" w:rsidRPr="004752D0">
        <w:rPr>
          <w:rFonts w:ascii="Arial" w:eastAsia="Calibri" w:hAnsi="Arial" w:cs="Arial"/>
          <w:b/>
          <w:color w:val="C00000"/>
          <w:sz w:val="24"/>
          <w:szCs w:val="24"/>
        </w:rPr>
        <w:t>I</w:t>
      </w:r>
      <w:r w:rsidR="00181970" w:rsidRPr="004752D0">
        <w:rPr>
          <w:rFonts w:ascii="Arial" w:eastAsia="Calibri" w:hAnsi="Arial" w:cs="Arial"/>
          <w:b/>
          <w:color w:val="C00000"/>
          <w:sz w:val="24"/>
          <w:szCs w:val="24"/>
        </w:rPr>
        <w:t xml:space="preserve"> </w:t>
      </w:r>
      <w:r w:rsidR="00AE792C" w:rsidRPr="004752D0">
        <w:rPr>
          <w:rFonts w:ascii="Arial" w:eastAsia="Calibri" w:hAnsi="Arial" w:cs="Arial"/>
          <w:b/>
          <w:color w:val="C00000"/>
          <w:sz w:val="24"/>
          <w:szCs w:val="24"/>
        </w:rPr>
        <w:t>Convocatoria para el desarrollo de programas universitarios de formación para el empleo dirigido a jóvenes con discapacidad intelectual</w:t>
      </w:r>
      <w:r w:rsidR="0099209A" w:rsidRPr="004752D0">
        <w:rPr>
          <w:rFonts w:ascii="Arial" w:eastAsia="Calibri" w:hAnsi="Arial" w:cs="Arial"/>
          <w:b/>
          <w:color w:val="C00000"/>
          <w:sz w:val="24"/>
          <w:szCs w:val="24"/>
        </w:rPr>
        <w:t xml:space="preserve">, del desarrollo y/o del espectro autista </w:t>
      </w:r>
      <w:r w:rsidR="00AE792C" w:rsidRPr="004752D0">
        <w:rPr>
          <w:rFonts w:ascii="Arial" w:eastAsia="Calibri" w:hAnsi="Arial" w:cs="Arial"/>
          <w:b/>
          <w:color w:val="C00000"/>
          <w:sz w:val="24"/>
          <w:szCs w:val="24"/>
        </w:rPr>
        <w:t>inscritos en el Sistema de Garantía Juvenil</w:t>
      </w:r>
    </w:p>
    <w:p w14:paraId="2272CD01" w14:textId="77777777" w:rsidR="00E702F1" w:rsidRPr="004752D0" w:rsidRDefault="001005CF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4752D0">
        <w:rPr>
          <w:rFonts w:ascii="Arial" w:eastAsia="Calibri" w:hAnsi="Arial" w:cs="Arial"/>
          <w:b/>
          <w:color w:val="C00000"/>
          <w:sz w:val="24"/>
          <w:szCs w:val="24"/>
        </w:rPr>
        <w:t>Programa UNIDIVERSIDAD</w:t>
      </w:r>
      <w:r w:rsidR="00E702F1" w:rsidRPr="004752D0">
        <w:rPr>
          <w:rFonts w:ascii="Arial" w:eastAsia="Calibri" w:hAnsi="Arial" w:cs="Arial"/>
          <w:b/>
          <w:color w:val="C00000"/>
          <w:sz w:val="24"/>
          <w:szCs w:val="24"/>
        </w:rPr>
        <w:t xml:space="preserve"> </w:t>
      </w:r>
    </w:p>
    <w:p w14:paraId="32CC3DCC" w14:textId="614A7244" w:rsidR="001005CF" w:rsidRPr="004752D0" w:rsidRDefault="00E702F1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4752D0">
        <w:rPr>
          <w:rFonts w:ascii="Arial" w:eastAsia="Calibri" w:hAnsi="Arial" w:cs="Arial"/>
          <w:b/>
          <w:color w:val="C00000"/>
          <w:sz w:val="24"/>
          <w:szCs w:val="24"/>
        </w:rPr>
        <w:t>Curso 202</w:t>
      </w:r>
      <w:r w:rsidR="001D60C8" w:rsidRPr="004752D0">
        <w:rPr>
          <w:rFonts w:ascii="Arial" w:eastAsia="Calibri" w:hAnsi="Arial" w:cs="Arial"/>
          <w:b/>
          <w:color w:val="C00000"/>
          <w:sz w:val="24"/>
          <w:szCs w:val="24"/>
        </w:rPr>
        <w:t>4</w:t>
      </w:r>
      <w:r w:rsidRPr="004752D0">
        <w:rPr>
          <w:rFonts w:ascii="Arial" w:eastAsia="Calibri" w:hAnsi="Arial" w:cs="Arial"/>
          <w:b/>
          <w:color w:val="C00000"/>
          <w:sz w:val="24"/>
          <w:szCs w:val="24"/>
        </w:rPr>
        <w:t xml:space="preserve"> – 202</w:t>
      </w:r>
      <w:r w:rsidR="001D60C8" w:rsidRPr="004752D0">
        <w:rPr>
          <w:rFonts w:ascii="Arial" w:eastAsia="Calibri" w:hAnsi="Arial" w:cs="Arial"/>
          <w:b/>
          <w:color w:val="C00000"/>
          <w:sz w:val="24"/>
          <w:szCs w:val="24"/>
        </w:rPr>
        <w:t>5</w:t>
      </w:r>
    </w:p>
    <w:p w14:paraId="10DDB1A6" w14:textId="77777777" w:rsidR="001B6A87" w:rsidRPr="004752D0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4752D0">
        <w:rPr>
          <w:rFonts w:ascii="Arial" w:hAnsi="Arial" w:cs="Arial"/>
          <w:b/>
          <w:color w:val="C00000"/>
          <w:sz w:val="24"/>
          <w:szCs w:val="24"/>
        </w:rPr>
        <w:t xml:space="preserve">Programa de Empleo Juvenil Fondo Social Europeo+ 2021-2027 </w:t>
      </w:r>
    </w:p>
    <w:p w14:paraId="23F4F6A9" w14:textId="77777777" w:rsidR="001B6A87" w:rsidRPr="004752D0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4752D0">
        <w:rPr>
          <w:rFonts w:ascii="Arial" w:hAnsi="Arial" w:cs="Arial"/>
          <w:b/>
          <w:color w:val="C00000"/>
          <w:sz w:val="24"/>
          <w:szCs w:val="24"/>
        </w:rPr>
        <w:t>CCI 2021ES05SFPR001</w:t>
      </w:r>
    </w:p>
    <w:p w14:paraId="1749A894" w14:textId="77777777" w:rsidR="00AE792C" w:rsidRPr="00674305" w:rsidRDefault="00AE792C" w:rsidP="00B83AF6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14:paraId="0D322F41" w14:textId="00FCEC8F" w:rsidR="003D0E13" w:rsidRPr="004752D0" w:rsidRDefault="00E702F1" w:rsidP="00AE792C">
      <w:pPr>
        <w:ind w:left="360"/>
        <w:contextualSpacing/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4752D0">
        <w:rPr>
          <w:rFonts w:ascii="Arial" w:eastAsia="Calibri" w:hAnsi="Arial" w:cs="Arial"/>
          <w:b/>
          <w:color w:val="C00000"/>
          <w:sz w:val="24"/>
          <w:szCs w:val="24"/>
        </w:rPr>
        <w:t xml:space="preserve">Anexo </w:t>
      </w:r>
      <w:r w:rsidR="004156C5" w:rsidRPr="004752D0">
        <w:rPr>
          <w:rFonts w:ascii="Arial" w:eastAsia="Calibri" w:hAnsi="Arial" w:cs="Arial"/>
          <w:b/>
          <w:color w:val="C00000"/>
          <w:sz w:val="24"/>
          <w:szCs w:val="24"/>
        </w:rPr>
        <w:t>2</w:t>
      </w:r>
    </w:p>
    <w:p w14:paraId="40A9FCF1" w14:textId="77777777" w:rsidR="003D0E13" w:rsidRDefault="003D0E13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D4F873" w14:textId="594B813E" w:rsidR="00AE792C" w:rsidRPr="00674305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74305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31662FB5" w14:textId="77777777" w:rsidR="001005CF" w:rsidRPr="00674305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33E0A256" w14:textId="00311C85" w:rsidR="00972031" w:rsidRPr="00B83AF6" w:rsidRDefault="003907E6" w:rsidP="00972031">
      <w:pPr>
        <w:widowControl w:val="0"/>
        <w:tabs>
          <w:tab w:val="left" w:pos="927"/>
        </w:tabs>
        <w:spacing w:before="89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>Por la presente solicitud, yo 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Rector/a de la Universidad de XXXX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siguiendo los criterios establecidos en la convocatoria solicitamos formar parte del proceso de selección </w:t>
      </w:r>
      <w:r w:rsidR="00972031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de operaciones 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>para el desarrollo del programa Unidiversidad en mi universidad.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La presentación del </w:t>
      </w:r>
      <w:r w:rsidR="00527C08">
        <w:rPr>
          <w:rFonts w:ascii="Arial" w:eastAsia="Calibri" w:hAnsi="Arial" w:cs="Arial"/>
          <w:color w:val="000000" w:themeColor="text1"/>
          <w:sz w:val="24"/>
          <w:szCs w:val="24"/>
        </w:rPr>
        <w:t>programa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implica la aceptación de las bases de la convocatoria.</w:t>
      </w:r>
    </w:p>
    <w:p w14:paraId="60429F3D" w14:textId="77777777" w:rsidR="00AE792C" w:rsidRPr="00674305" w:rsidRDefault="00AE792C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F240CC" w:rsidRPr="00674305" w14:paraId="26A0AC98" w14:textId="77777777" w:rsidTr="00F004E1">
        <w:trPr>
          <w:trHeight w:hRule="exact" w:val="6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979" w14:textId="77777777" w:rsidR="00F240CC" w:rsidRPr="00674305" w:rsidRDefault="00F240CC" w:rsidP="00F240C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Calibri" w:hAnsi="Arial" w:cs="Arial"/>
                <w:b/>
                <w:sz w:val="24"/>
                <w:szCs w:val="24"/>
              </w:rPr>
              <w:t>Aprobación por parte de la Universidad</w:t>
            </w:r>
          </w:p>
          <w:p w14:paraId="5CF7B9D3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240CC" w:rsidRPr="00674305" w14:paraId="12FFAF48" w14:textId="77777777" w:rsidTr="001A7055">
        <w:trPr>
          <w:trHeight w:hRule="exact" w:val="4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3EF" w14:textId="31301570" w:rsidR="00F240CC" w:rsidRPr="00674305" w:rsidRDefault="001B6A87" w:rsidP="00F240CC">
            <w:pPr>
              <w:widowControl w:val="0"/>
              <w:spacing w:after="0" w:line="265" w:lineRule="exact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XXXX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a     de           </w:t>
            </w:r>
            <w:r w:rsidR="00F240CC" w:rsidRPr="00674305">
              <w:rPr>
                <w:rFonts w:ascii="Arial" w:eastAsia="Times New Roman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1D60C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  <w:p w14:paraId="0FD900C8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E792C" w:rsidRPr="00674305" w14:paraId="75A08123" w14:textId="77777777" w:rsidTr="00972031">
        <w:trPr>
          <w:trHeight w:hRule="exact" w:val="38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3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5A1F21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692A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9ADC73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07FE8C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ABD016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EA8269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299DB5F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1B49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1F8C51D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FAECA5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F955F84" w14:textId="1476E1CC" w:rsidR="00AE792C" w:rsidRPr="00674305" w:rsidRDefault="00181970" w:rsidP="00AE792C">
            <w:pPr>
              <w:widowControl w:val="0"/>
              <w:spacing w:after="0" w:line="240" w:lineRule="auto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Fdo. Rector/a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0F48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54F72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39A5D45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F9128E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549C067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967220F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CAC510" w14:textId="77777777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AF6C32A" w14:textId="77777777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7A9FF9E" w14:textId="26EA0BAD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BCEA7DD" w14:textId="3A6A2EAC" w:rsidR="00604B72" w:rsidRPr="00674305" w:rsidRDefault="00604B72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68D4CE3" w14:textId="77777777" w:rsidR="00604B72" w:rsidRPr="00674305" w:rsidRDefault="00604B72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D62E2B8" w14:textId="18414F9E" w:rsidR="00AE792C" w:rsidRPr="00674305" w:rsidRDefault="00181970" w:rsidP="00604B72">
            <w:pPr>
              <w:widowControl w:val="0"/>
              <w:spacing w:after="0" w:line="240" w:lineRule="auto"/>
              <w:ind w:left="103" w:right="39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="00143EFC">
              <w:rPr>
                <w:rFonts w:ascii="Arial" w:eastAsia="Times New Roman" w:hAnsi="Arial" w:cs="Arial"/>
                <w:b/>
                <w:sz w:val="24"/>
                <w:szCs w:val="24"/>
              </w:rPr>
              <w:t>do.</w:t>
            </w:r>
            <w:r w:rsidRPr="00674305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Director</w:t>
            </w:r>
            <w:proofErr w:type="gramEnd"/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/a/es</w:t>
            </w:r>
            <w:r w:rsidR="001B6A87">
              <w:rPr>
                <w:rFonts w:ascii="Arial" w:eastAsia="Times New Roman" w:hAnsi="Arial" w:cs="Arial"/>
                <w:b/>
                <w:sz w:val="24"/>
                <w:szCs w:val="24"/>
              </w:rPr>
              <w:t>/as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del curso</w:t>
            </w:r>
          </w:p>
        </w:tc>
      </w:tr>
    </w:tbl>
    <w:p w14:paraId="56BF9849" w14:textId="77777777" w:rsidR="00CC1E7D" w:rsidRPr="00674305" w:rsidRDefault="00CC1E7D" w:rsidP="0014032E">
      <w:pPr>
        <w:jc w:val="both"/>
        <w:rPr>
          <w:rFonts w:ascii="Arial" w:hAnsi="Arial" w:cs="Arial"/>
        </w:rPr>
      </w:pPr>
    </w:p>
    <w:sectPr w:rsidR="00CC1E7D" w:rsidRPr="00674305" w:rsidSect="0006632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D9EF" w14:textId="77777777" w:rsidR="002577E6" w:rsidRDefault="002577E6" w:rsidP="0006632D">
      <w:pPr>
        <w:spacing w:after="0" w:line="240" w:lineRule="auto"/>
      </w:pPr>
      <w:r>
        <w:separator/>
      </w:r>
    </w:p>
  </w:endnote>
  <w:endnote w:type="continuationSeparator" w:id="0">
    <w:p w14:paraId="558D4D65" w14:textId="77777777" w:rsidR="002577E6" w:rsidRDefault="002577E6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A5A4" w14:textId="5C1FB573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0E202" wp14:editId="10DD59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C4C8" w14:textId="31B8E6CD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0E2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FBC4C8" w14:textId="31B8E6CD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63BF" w14:textId="328A4DD1" w:rsidR="0006632D" w:rsidRDefault="001D60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D80B96" wp14:editId="1872388B">
              <wp:simplePos x="1080770" y="990219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78F0A" w14:textId="29875684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80B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878F0A" w14:textId="29875684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40742293"/>
        <w:docPartObj>
          <w:docPartGallery w:val="Page Numbers (Bottom of Page)"/>
          <w:docPartUnique/>
        </w:docPartObj>
      </w:sdtPr>
      <w:sdtEndPr/>
      <w:sdtContent>
        <w:r w:rsidR="0006632D">
          <w:fldChar w:fldCharType="begin"/>
        </w:r>
        <w:r w:rsidR="0006632D">
          <w:instrText>PAGE   \* MERGEFORMAT</w:instrText>
        </w:r>
        <w:r w:rsidR="0006632D">
          <w:fldChar w:fldCharType="separate"/>
        </w:r>
        <w:r w:rsidR="00501F47">
          <w:rPr>
            <w:noProof/>
          </w:rPr>
          <w:t>2</w:t>
        </w:r>
        <w:r w:rsidR="0006632D">
          <w:fldChar w:fldCharType="end"/>
        </w:r>
      </w:sdtContent>
    </w:sdt>
  </w:p>
  <w:p w14:paraId="34B75B66" w14:textId="77777777" w:rsidR="0006632D" w:rsidRDefault="0006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375" w14:textId="3F81B09C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12437" wp14:editId="622D5771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DD6DD" w14:textId="0E68E170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124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B3DD6DD" w14:textId="0E68E170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DEB" w14:textId="77777777" w:rsidR="002577E6" w:rsidRDefault="002577E6" w:rsidP="0006632D">
      <w:pPr>
        <w:spacing w:after="0" w:line="240" w:lineRule="auto"/>
      </w:pPr>
      <w:r>
        <w:separator/>
      </w:r>
    </w:p>
  </w:footnote>
  <w:footnote w:type="continuationSeparator" w:id="0">
    <w:p w14:paraId="31B25CEA" w14:textId="77777777" w:rsidR="002577E6" w:rsidRDefault="002577E6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ECF" w14:textId="6AABD3DF" w:rsidR="00C03DE0" w:rsidRDefault="001B6A8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EC076C" wp14:editId="5C2081DE">
          <wp:simplePos x="0" y="0"/>
          <wp:positionH relativeFrom="column">
            <wp:posOffset>2570400</wp:posOffset>
          </wp:positionH>
          <wp:positionV relativeFrom="paragraph">
            <wp:posOffset>133545</wp:posOffset>
          </wp:positionV>
          <wp:extent cx="2895600" cy="699135"/>
          <wp:effectExtent l="0" t="0" r="0" b="5715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D80">
      <w:rPr>
        <w:noProof/>
      </w:rPr>
      <w:drawing>
        <wp:anchor distT="0" distB="0" distL="114300" distR="114300" simplePos="0" relativeHeight="251659264" behindDoc="0" locked="0" layoutInCell="1" allowOverlap="1" wp14:anchorId="5BBF9BC0" wp14:editId="60C6FB2D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2365594" cy="737718"/>
          <wp:effectExtent l="0" t="0" r="0" b="5715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94" cy="7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7111">
    <w:abstractNumId w:val="0"/>
  </w:num>
  <w:num w:numId="2" w16cid:durableId="818112493">
    <w:abstractNumId w:val="6"/>
  </w:num>
  <w:num w:numId="3" w16cid:durableId="1328896498">
    <w:abstractNumId w:val="13"/>
  </w:num>
  <w:num w:numId="4" w16cid:durableId="1164053238">
    <w:abstractNumId w:val="15"/>
  </w:num>
  <w:num w:numId="5" w16cid:durableId="1910069642">
    <w:abstractNumId w:val="26"/>
  </w:num>
  <w:num w:numId="6" w16cid:durableId="23989058">
    <w:abstractNumId w:val="4"/>
  </w:num>
  <w:num w:numId="7" w16cid:durableId="849678765">
    <w:abstractNumId w:val="5"/>
  </w:num>
  <w:num w:numId="8" w16cid:durableId="1341160262">
    <w:abstractNumId w:val="18"/>
  </w:num>
  <w:num w:numId="9" w16cid:durableId="1214004563">
    <w:abstractNumId w:val="2"/>
  </w:num>
  <w:num w:numId="10" w16cid:durableId="748694649">
    <w:abstractNumId w:val="8"/>
  </w:num>
  <w:num w:numId="11" w16cid:durableId="136802485">
    <w:abstractNumId w:val="3"/>
  </w:num>
  <w:num w:numId="12" w16cid:durableId="175536804">
    <w:abstractNumId w:val="24"/>
  </w:num>
  <w:num w:numId="13" w16cid:durableId="1294290287">
    <w:abstractNumId w:val="27"/>
  </w:num>
  <w:num w:numId="14" w16cid:durableId="16153515">
    <w:abstractNumId w:val="17"/>
  </w:num>
  <w:num w:numId="15" w16cid:durableId="1647004612">
    <w:abstractNumId w:val="9"/>
  </w:num>
  <w:num w:numId="16" w16cid:durableId="414864045">
    <w:abstractNumId w:val="11"/>
  </w:num>
  <w:num w:numId="17" w16cid:durableId="169638921">
    <w:abstractNumId w:val="20"/>
  </w:num>
  <w:num w:numId="18" w16cid:durableId="977220633">
    <w:abstractNumId w:val="28"/>
  </w:num>
  <w:num w:numId="19" w16cid:durableId="1493137663">
    <w:abstractNumId w:val="25"/>
  </w:num>
  <w:num w:numId="20" w16cid:durableId="552541580">
    <w:abstractNumId w:val="14"/>
  </w:num>
  <w:num w:numId="21" w16cid:durableId="234318713">
    <w:abstractNumId w:val="1"/>
  </w:num>
  <w:num w:numId="22" w16cid:durableId="1198161462">
    <w:abstractNumId w:val="12"/>
  </w:num>
  <w:num w:numId="23" w16cid:durableId="1002317555">
    <w:abstractNumId w:val="10"/>
  </w:num>
  <w:num w:numId="24" w16cid:durableId="822311372">
    <w:abstractNumId w:val="16"/>
  </w:num>
  <w:num w:numId="25" w16cid:durableId="365566943">
    <w:abstractNumId w:val="23"/>
  </w:num>
  <w:num w:numId="26" w16cid:durableId="1911498559">
    <w:abstractNumId w:val="7"/>
  </w:num>
  <w:num w:numId="27" w16cid:durableId="1043289755">
    <w:abstractNumId w:val="22"/>
  </w:num>
  <w:num w:numId="28" w16cid:durableId="1781875781">
    <w:abstractNumId w:val="19"/>
  </w:num>
  <w:num w:numId="29" w16cid:durableId="85118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D"/>
    <w:rsid w:val="00000F51"/>
    <w:rsid w:val="000025A8"/>
    <w:rsid w:val="00005CE7"/>
    <w:rsid w:val="000137AB"/>
    <w:rsid w:val="0002017D"/>
    <w:rsid w:val="00025B82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032E"/>
    <w:rsid w:val="00143EFC"/>
    <w:rsid w:val="001458D9"/>
    <w:rsid w:val="00170740"/>
    <w:rsid w:val="00172389"/>
    <w:rsid w:val="001744BB"/>
    <w:rsid w:val="00177C3D"/>
    <w:rsid w:val="00181970"/>
    <w:rsid w:val="001962F1"/>
    <w:rsid w:val="00196E3D"/>
    <w:rsid w:val="001A26CA"/>
    <w:rsid w:val="001A4B09"/>
    <w:rsid w:val="001B3926"/>
    <w:rsid w:val="001B6A87"/>
    <w:rsid w:val="001D58A4"/>
    <w:rsid w:val="001D60C8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60CC"/>
    <w:rsid w:val="00247ECC"/>
    <w:rsid w:val="002577E6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2504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07E6"/>
    <w:rsid w:val="00391FF4"/>
    <w:rsid w:val="003A28C8"/>
    <w:rsid w:val="003A54DC"/>
    <w:rsid w:val="003A6ED6"/>
    <w:rsid w:val="003B736C"/>
    <w:rsid w:val="003C3D1E"/>
    <w:rsid w:val="003D0E13"/>
    <w:rsid w:val="003D35FF"/>
    <w:rsid w:val="003E3360"/>
    <w:rsid w:val="003E4EBD"/>
    <w:rsid w:val="003F0C00"/>
    <w:rsid w:val="003F4958"/>
    <w:rsid w:val="003F6083"/>
    <w:rsid w:val="0040696D"/>
    <w:rsid w:val="0041014D"/>
    <w:rsid w:val="004123C8"/>
    <w:rsid w:val="004156C5"/>
    <w:rsid w:val="004163CB"/>
    <w:rsid w:val="00416EB1"/>
    <w:rsid w:val="00433E4F"/>
    <w:rsid w:val="0044147B"/>
    <w:rsid w:val="0044741E"/>
    <w:rsid w:val="0047043F"/>
    <w:rsid w:val="004752D0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1F47"/>
    <w:rsid w:val="00503E71"/>
    <w:rsid w:val="00503FD8"/>
    <w:rsid w:val="00504EB6"/>
    <w:rsid w:val="00523C6A"/>
    <w:rsid w:val="00527C08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74305"/>
    <w:rsid w:val="00685E1A"/>
    <w:rsid w:val="00695977"/>
    <w:rsid w:val="006B12FE"/>
    <w:rsid w:val="006C1828"/>
    <w:rsid w:val="006C2260"/>
    <w:rsid w:val="006C6732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3F12"/>
    <w:rsid w:val="007955C8"/>
    <w:rsid w:val="00795962"/>
    <w:rsid w:val="007A7D55"/>
    <w:rsid w:val="007C080F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45C6"/>
    <w:rsid w:val="008544DE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42EFA"/>
    <w:rsid w:val="00955F28"/>
    <w:rsid w:val="00972031"/>
    <w:rsid w:val="00981A46"/>
    <w:rsid w:val="0099209A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604D2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7082"/>
    <w:rsid w:val="00B21164"/>
    <w:rsid w:val="00B25462"/>
    <w:rsid w:val="00B31896"/>
    <w:rsid w:val="00B4223B"/>
    <w:rsid w:val="00B61F3A"/>
    <w:rsid w:val="00B74FB7"/>
    <w:rsid w:val="00B75FB8"/>
    <w:rsid w:val="00B77E60"/>
    <w:rsid w:val="00B83AF6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02F1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15582"/>
    <w:rsid w:val="00F240CC"/>
    <w:rsid w:val="00F3128C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AC7A-BD93-4C0D-8D4E-40C412A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Martínez Lozano, Isabel</cp:lastModifiedBy>
  <cp:revision>21</cp:revision>
  <cp:lastPrinted>2023-05-10T15:12:00Z</cp:lastPrinted>
  <dcterms:created xsi:type="dcterms:W3CDTF">2022-03-10T15:40:00Z</dcterms:created>
  <dcterms:modified xsi:type="dcterms:W3CDTF">2024-04-01T12:17:00Z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2024-01-11T15:24:28Z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88f3a6d3-cae4-48e7-a61b-38a5231717f7</vt:lpwstr>
  </property>
  <property fmtid="{D5CDD505-2E9C-101B-9397-08002B2CF9AE}" pid="11" name="MSIP_Label_d958723a-5915-4af3-b4cd-4da9a9655e8a_ContentBits">
    <vt:lpwstr>2</vt:lpwstr>
  </property>
</Properties>
</file>